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FE" w:rsidRPr="009700FE" w:rsidRDefault="009700FE" w:rsidP="009700F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0F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700FE" w:rsidRPr="009700FE" w:rsidRDefault="009700FE" w:rsidP="009700F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0FE">
        <w:rPr>
          <w:rFonts w:ascii="Times New Roman" w:hAnsi="Times New Roman" w:cs="Times New Roman"/>
          <w:b/>
          <w:sz w:val="26"/>
          <w:szCs w:val="26"/>
        </w:rPr>
        <w:t>СОВЕТ ДЕПУТАТОВ КУРОЧКИНСКОГО СЕЛЬСОВЕТА</w:t>
      </w:r>
    </w:p>
    <w:p w:rsidR="009700FE" w:rsidRPr="009700FE" w:rsidRDefault="009700FE" w:rsidP="009700F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0FE">
        <w:rPr>
          <w:rFonts w:ascii="Times New Roman" w:hAnsi="Times New Roman" w:cs="Times New Roman"/>
          <w:b/>
          <w:sz w:val="26"/>
          <w:szCs w:val="26"/>
        </w:rPr>
        <w:t>ТАЛЬМЕНСКОГО  РАЙОНА АЛТАЙСКОГО КРАЯ</w:t>
      </w:r>
    </w:p>
    <w:p w:rsidR="009700FE" w:rsidRPr="009700FE" w:rsidRDefault="009700FE" w:rsidP="009700F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00F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РЕШЕНИЕ</w:t>
      </w:r>
    </w:p>
    <w:p w:rsidR="009700FE" w:rsidRPr="009700FE" w:rsidRDefault="009700FE" w:rsidP="009700FE">
      <w:pPr>
        <w:tabs>
          <w:tab w:val="left" w:pos="5400"/>
          <w:tab w:val="left" w:pos="8774"/>
        </w:tabs>
        <w:spacing w:before="64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00FE">
        <w:rPr>
          <w:rFonts w:ascii="Times New Roman" w:hAnsi="Times New Roman" w:cs="Times New Roman"/>
          <w:color w:val="000000"/>
          <w:sz w:val="26"/>
          <w:szCs w:val="26"/>
        </w:rPr>
        <w:t xml:space="preserve">24.11.2017                                                                                                      № 16                                                                                                                                      с </w:t>
      </w:r>
      <w:proofErr w:type="spellStart"/>
      <w:r w:rsidRPr="009700FE">
        <w:rPr>
          <w:rFonts w:ascii="Times New Roman" w:hAnsi="Times New Roman" w:cs="Times New Roman"/>
          <w:color w:val="000000"/>
          <w:sz w:val="26"/>
          <w:szCs w:val="26"/>
        </w:rPr>
        <w:t>Курочкино</w:t>
      </w:r>
      <w:proofErr w:type="spellEnd"/>
    </w:p>
    <w:p w:rsidR="009700FE" w:rsidRPr="009700FE" w:rsidRDefault="009700FE" w:rsidP="009700FE">
      <w:pPr>
        <w:rPr>
          <w:rFonts w:ascii="Times New Roman" w:hAnsi="Times New Roman" w:cs="Times New Roman"/>
          <w:sz w:val="26"/>
          <w:szCs w:val="26"/>
        </w:rPr>
      </w:pPr>
      <w:r w:rsidRPr="009700F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                                                                  </w:t>
      </w:r>
      <w:proofErr w:type="spellStart"/>
      <w:r w:rsidRPr="009700FE">
        <w:rPr>
          <w:rFonts w:ascii="Times New Roman" w:hAnsi="Times New Roman" w:cs="Times New Roman"/>
          <w:sz w:val="26"/>
          <w:szCs w:val="26"/>
        </w:rPr>
        <w:t>Курочкинского</w:t>
      </w:r>
      <w:proofErr w:type="spellEnd"/>
      <w:r w:rsidRPr="009700FE">
        <w:rPr>
          <w:rFonts w:ascii="Times New Roman" w:hAnsi="Times New Roman" w:cs="Times New Roman"/>
          <w:sz w:val="26"/>
          <w:szCs w:val="26"/>
        </w:rPr>
        <w:t xml:space="preserve"> сельсовета от 04.04.2012 г. № 20                                                                                    «О введении земельного налога                                                                                         на территории </w:t>
      </w:r>
      <w:proofErr w:type="spellStart"/>
      <w:r w:rsidRPr="009700FE">
        <w:rPr>
          <w:rFonts w:ascii="Times New Roman" w:hAnsi="Times New Roman" w:cs="Times New Roman"/>
          <w:sz w:val="26"/>
          <w:szCs w:val="26"/>
        </w:rPr>
        <w:t>Курочкинского</w:t>
      </w:r>
      <w:proofErr w:type="spellEnd"/>
      <w:r w:rsidRPr="009700FE">
        <w:rPr>
          <w:rFonts w:ascii="Times New Roman" w:hAnsi="Times New Roman" w:cs="Times New Roman"/>
          <w:sz w:val="26"/>
          <w:szCs w:val="26"/>
        </w:rPr>
        <w:t xml:space="preserve"> сельсовета »</w:t>
      </w:r>
    </w:p>
    <w:p w:rsidR="009700FE" w:rsidRPr="009700FE" w:rsidRDefault="009700FE" w:rsidP="009700FE">
      <w:pPr>
        <w:jc w:val="both"/>
        <w:rPr>
          <w:rFonts w:ascii="Times New Roman" w:hAnsi="Times New Roman" w:cs="Times New Roman"/>
          <w:sz w:val="26"/>
          <w:szCs w:val="26"/>
        </w:rPr>
      </w:pPr>
      <w:r w:rsidRPr="009700FE">
        <w:rPr>
          <w:rFonts w:ascii="Times New Roman" w:hAnsi="Times New Roman" w:cs="Times New Roman"/>
          <w:sz w:val="26"/>
          <w:szCs w:val="26"/>
        </w:rPr>
        <w:t xml:space="preserve">     Руководствуясь статьями 387,397 Налогового кодекса Российской Федерации Совет депутатов </w:t>
      </w:r>
    </w:p>
    <w:p w:rsidR="009700FE" w:rsidRPr="009700FE" w:rsidRDefault="009700FE" w:rsidP="009700FE">
      <w:pPr>
        <w:rPr>
          <w:rFonts w:ascii="Times New Roman" w:hAnsi="Times New Roman" w:cs="Times New Roman"/>
          <w:sz w:val="26"/>
          <w:szCs w:val="26"/>
        </w:rPr>
      </w:pPr>
      <w:r w:rsidRPr="009700FE">
        <w:rPr>
          <w:rFonts w:ascii="Times New Roman" w:hAnsi="Times New Roman" w:cs="Times New Roman"/>
          <w:b/>
          <w:sz w:val="26"/>
          <w:szCs w:val="26"/>
        </w:rPr>
        <w:t xml:space="preserve">РЕШИЛ:                                                                                                                                                          </w:t>
      </w:r>
      <w:r w:rsidRPr="009700FE"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</w:t>
      </w:r>
      <w:proofErr w:type="spellStart"/>
      <w:r w:rsidRPr="009700FE">
        <w:rPr>
          <w:rFonts w:ascii="Times New Roman" w:hAnsi="Times New Roman" w:cs="Times New Roman"/>
          <w:sz w:val="26"/>
          <w:szCs w:val="26"/>
        </w:rPr>
        <w:t>Курочкинского</w:t>
      </w:r>
      <w:proofErr w:type="spellEnd"/>
      <w:r w:rsidRPr="009700FE">
        <w:rPr>
          <w:rFonts w:ascii="Times New Roman" w:hAnsi="Times New Roman" w:cs="Times New Roman"/>
          <w:sz w:val="26"/>
          <w:szCs w:val="26"/>
        </w:rPr>
        <w:t xml:space="preserve"> сельсовета от                      04.04.2012 г. № 20 «О введении земельного налога на территории </w:t>
      </w:r>
      <w:proofErr w:type="spellStart"/>
      <w:r w:rsidRPr="009700FE">
        <w:rPr>
          <w:rFonts w:ascii="Times New Roman" w:hAnsi="Times New Roman" w:cs="Times New Roman"/>
          <w:sz w:val="26"/>
          <w:szCs w:val="26"/>
        </w:rPr>
        <w:t>Курочкинского</w:t>
      </w:r>
      <w:proofErr w:type="spellEnd"/>
      <w:r w:rsidRPr="009700FE">
        <w:rPr>
          <w:rFonts w:ascii="Times New Roman" w:hAnsi="Times New Roman" w:cs="Times New Roman"/>
          <w:sz w:val="26"/>
          <w:szCs w:val="26"/>
        </w:rPr>
        <w:t xml:space="preserve"> сельсовета » (с изменениями и дополнениями, внесенными решениями Совета депутатов </w:t>
      </w:r>
      <w:proofErr w:type="spellStart"/>
      <w:r w:rsidRPr="009700FE">
        <w:rPr>
          <w:rFonts w:ascii="Times New Roman" w:hAnsi="Times New Roman" w:cs="Times New Roman"/>
          <w:sz w:val="26"/>
          <w:szCs w:val="26"/>
        </w:rPr>
        <w:t>Курочкинского</w:t>
      </w:r>
      <w:proofErr w:type="spellEnd"/>
      <w:r w:rsidRPr="009700FE">
        <w:rPr>
          <w:rFonts w:ascii="Times New Roman" w:hAnsi="Times New Roman" w:cs="Times New Roman"/>
          <w:sz w:val="26"/>
          <w:szCs w:val="26"/>
        </w:rPr>
        <w:t xml:space="preserve"> сельсовета от 30.07.2014 г. № 115, от 10.08.2015 г. № 143, от 09.11.2015г. № 148) следующие изменения:       Пункт 4 изложить в следующей редакции:   </w:t>
      </w:r>
    </w:p>
    <w:p w:rsidR="009700FE" w:rsidRPr="009700FE" w:rsidRDefault="009700FE" w:rsidP="009700FE">
      <w:pPr>
        <w:jc w:val="both"/>
        <w:rPr>
          <w:rFonts w:ascii="Times New Roman" w:hAnsi="Times New Roman" w:cs="Times New Roman"/>
          <w:sz w:val="26"/>
          <w:szCs w:val="26"/>
        </w:rPr>
      </w:pPr>
      <w:r w:rsidRPr="009700FE">
        <w:rPr>
          <w:rFonts w:ascii="Times New Roman" w:hAnsi="Times New Roman" w:cs="Times New Roman"/>
          <w:sz w:val="26"/>
          <w:szCs w:val="26"/>
        </w:rPr>
        <w:t xml:space="preserve">      « 4.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        </w:t>
      </w:r>
      <w:proofErr w:type="gramStart"/>
      <w:r w:rsidRPr="009700FE">
        <w:rPr>
          <w:rFonts w:ascii="Times New Roman" w:hAnsi="Times New Roman" w:cs="Times New Roman"/>
          <w:sz w:val="26"/>
          <w:szCs w:val="26"/>
        </w:rPr>
        <w:t>Документы, подтверждающие право на уменьшение налоговой базы на необлагаемую налогом сумму, установленную пунктом 5 статьи 391 Налогового кодекса РФ,  предоставляются налогоплательщиками в налоговый орган по месту нахождения земельного участка в срок не позднее 1 февраля года, следующего за истекшим налоговым периодом».</w:t>
      </w:r>
      <w:proofErr w:type="gramEnd"/>
    </w:p>
    <w:p w:rsidR="009700FE" w:rsidRPr="009700FE" w:rsidRDefault="009700FE" w:rsidP="009700FE">
      <w:pPr>
        <w:jc w:val="both"/>
        <w:rPr>
          <w:rFonts w:ascii="Times New Roman" w:hAnsi="Times New Roman" w:cs="Times New Roman"/>
          <w:sz w:val="26"/>
          <w:szCs w:val="26"/>
        </w:rPr>
      </w:pPr>
      <w:r w:rsidRPr="009700FE">
        <w:rPr>
          <w:rFonts w:ascii="Times New Roman" w:hAnsi="Times New Roman" w:cs="Times New Roman"/>
          <w:sz w:val="26"/>
          <w:szCs w:val="26"/>
        </w:rPr>
        <w:t xml:space="preserve">      2. </w:t>
      </w:r>
      <w:proofErr w:type="gramStart"/>
      <w:r w:rsidRPr="009700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700F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 комиссии по бюджету и бюджетным вопросам Совета депутатов  </w:t>
      </w:r>
      <w:proofErr w:type="spellStart"/>
      <w:r w:rsidRPr="009700FE">
        <w:rPr>
          <w:rFonts w:ascii="Times New Roman" w:hAnsi="Times New Roman" w:cs="Times New Roman"/>
          <w:sz w:val="26"/>
          <w:szCs w:val="26"/>
        </w:rPr>
        <w:t>Чиновникову</w:t>
      </w:r>
      <w:proofErr w:type="spellEnd"/>
      <w:r w:rsidRPr="009700FE">
        <w:rPr>
          <w:rFonts w:ascii="Times New Roman" w:hAnsi="Times New Roman" w:cs="Times New Roman"/>
          <w:sz w:val="26"/>
          <w:szCs w:val="26"/>
        </w:rPr>
        <w:t xml:space="preserve"> Ю.Г.</w:t>
      </w:r>
    </w:p>
    <w:p w:rsidR="009700FE" w:rsidRPr="009700FE" w:rsidRDefault="009700FE" w:rsidP="009700FE">
      <w:pPr>
        <w:jc w:val="both"/>
        <w:rPr>
          <w:rFonts w:ascii="Times New Roman" w:hAnsi="Times New Roman" w:cs="Times New Roman"/>
          <w:sz w:val="26"/>
          <w:szCs w:val="26"/>
        </w:rPr>
      </w:pPr>
      <w:r w:rsidRPr="009700FE">
        <w:rPr>
          <w:rFonts w:ascii="Times New Roman" w:hAnsi="Times New Roman" w:cs="Times New Roman"/>
          <w:sz w:val="26"/>
          <w:szCs w:val="26"/>
        </w:rPr>
        <w:t xml:space="preserve">      3. Настоящее решение вступает в силу с 1 января 2018 года, но не ранее чем по истечении одного месяца со дня его опубликования в газете «</w:t>
      </w:r>
      <w:proofErr w:type="spellStart"/>
      <w:r w:rsidRPr="009700FE">
        <w:rPr>
          <w:rFonts w:ascii="Times New Roman" w:hAnsi="Times New Roman" w:cs="Times New Roman"/>
          <w:sz w:val="26"/>
          <w:szCs w:val="26"/>
        </w:rPr>
        <w:t>Тальменская</w:t>
      </w:r>
      <w:proofErr w:type="spellEnd"/>
      <w:r w:rsidRPr="009700FE">
        <w:rPr>
          <w:rFonts w:ascii="Times New Roman" w:hAnsi="Times New Roman" w:cs="Times New Roman"/>
          <w:sz w:val="26"/>
          <w:szCs w:val="26"/>
        </w:rPr>
        <w:t xml:space="preserve"> жизнь»</w:t>
      </w:r>
    </w:p>
    <w:p w:rsidR="009700FE" w:rsidRPr="009700FE" w:rsidRDefault="009700FE" w:rsidP="009700FE">
      <w:pPr>
        <w:jc w:val="both"/>
        <w:rPr>
          <w:rFonts w:ascii="Times New Roman" w:hAnsi="Times New Roman" w:cs="Times New Roman"/>
          <w:sz w:val="26"/>
          <w:szCs w:val="26"/>
        </w:rPr>
      </w:pPr>
      <w:r w:rsidRPr="009700FE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Т.А. </w:t>
      </w:r>
      <w:proofErr w:type="spellStart"/>
      <w:r w:rsidRPr="009700FE">
        <w:rPr>
          <w:rFonts w:ascii="Times New Roman" w:hAnsi="Times New Roman" w:cs="Times New Roman"/>
          <w:sz w:val="26"/>
          <w:szCs w:val="26"/>
        </w:rPr>
        <w:t>Кундик</w:t>
      </w:r>
      <w:proofErr w:type="spellEnd"/>
    </w:p>
    <w:sectPr w:rsidR="009700FE" w:rsidRPr="0097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0FE"/>
    <w:rsid w:val="0097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2017-12-19T08:10:00Z</dcterms:created>
  <dcterms:modified xsi:type="dcterms:W3CDTF">2017-12-19T08:11:00Z</dcterms:modified>
</cp:coreProperties>
</file>